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D" w:rsidRPr="008A5D92" w:rsidRDefault="00CC7F4D" w:rsidP="00CC7F4D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A5D92">
        <w:rPr>
          <w:rFonts w:ascii="Times New Roman" w:hAnsi="Times New Roman" w:cs="Times New Roman"/>
          <w:b/>
          <w:sz w:val="28"/>
          <w:szCs w:val="28"/>
          <w:lang w:val="pl-PL"/>
        </w:rPr>
        <w:t>Florian i Stefania Budniakowie</w:t>
      </w:r>
      <w:r w:rsidR="00C65875" w:rsidRPr="005A1C62">
        <w:rPr>
          <w:rStyle w:val="FootnoteReference"/>
          <w:rFonts w:ascii="Times New Roman" w:hAnsi="Times New Roman" w:cs="Times New Roman"/>
          <w:b/>
          <w:sz w:val="36"/>
          <w:szCs w:val="36"/>
          <w:lang w:val="pl-PL"/>
        </w:rPr>
        <w:footnoteReference w:id="2"/>
      </w:r>
      <w:r w:rsidRPr="008A5D9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– miłość do ojczyzny, rodziny i lasu. </w:t>
      </w:r>
    </w:p>
    <w:p w:rsidR="00CC7F4D" w:rsidRPr="008A5D92" w:rsidRDefault="00CC7F4D" w:rsidP="00CC7F4D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A5D92">
        <w:rPr>
          <w:rFonts w:ascii="Times New Roman" w:hAnsi="Times New Roman" w:cs="Times New Roman"/>
          <w:b/>
          <w:sz w:val="28"/>
          <w:szCs w:val="28"/>
          <w:lang w:val="pl-PL"/>
        </w:rPr>
        <w:t>(część II</w:t>
      </w:r>
      <w:r w:rsidR="00C6587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- dokończenie</w:t>
      </w:r>
      <w:r w:rsidRPr="008A5D92">
        <w:rPr>
          <w:rFonts w:ascii="Times New Roman" w:hAnsi="Times New Roman" w:cs="Times New Roman"/>
          <w:b/>
          <w:sz w:val="28"/>
          <w:szCs w:val="28"/>
          <w:lang w:val="pl-PL"/>
        </w:rPr>
        <w:t>)</w:t>
      </w:r>
    </w:p>
    <w:p w:rsidR="00C65875" w:rsidRDefault="00C65875" w:rsidP="008A5D92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Dopóki nas nie rozłączą</w:t>
      </w:r>
    </w:p>
    <w:p w:rsidR="004E6870" w:rsidRDefault="008A5D92" w:rsidP="003F1B86">
      <w:pPr>
        <w:rPr>
          <w:rFonts w:ascii="Times New Roman" w:hAnsi="Times New Roman" w:cs="Times New Roman"/>
          <w:lang w:val="pl-PL"/>
        </w:rPr>
      </w:pPr>
      <w:r w:rsidRPr="008A5D92">
        <w:rPr>
          <w:rFonts w:ascii="Times New Roman" w:hAnsi="Times New Roman" w:cs="Times New Roman"/>
          <w:lang w:val="pl-PL"/>
        </w:rPr>
        <w:t>Zan</w:t>
      </w:r>
      <w:r w:rsidR="00C65875">
        <w:rPr>
          <w:rFonts w:ascii="Times New Roman" w:hAnsi="Times New Roman" w:cs="Times New Roman"/>
          <w:lang w:val="pl-PL"/>
        </w:rPr>
        <w:t xml:space="preserve">im przejdziemy do dramatycznych </w:t>
      </w:r>
      <w:r w:rsidRPr="008A5D92">
        <w:rPr>
          <w:rFonts w:ascii="Times New Roman" w:hAnsi="Times New Roman" w:cs="Times New Roman"/>
          <w:lang w:val="pl-PL"/>
        </w:rPr>
        <w:t xml:space="preserve">wydarzeń </w:t>
      </w:r>
      <w:r w:rsidR="00DB4BCB">
        <w:rPr>
          <w:rFonts w:ascii="Times New Roman" w:hAnsi="Times New Roman" w:cs="Times New Roman"/>
          <w:lang w:val="pl-PL"/>
        </w:rPr>
        <w:t>jakie dotkneły małżeństwo</w:t>
      </w:r>
      <w:r w:rsidR="00C65875">
        <w:rPr>
          <w:rFonts w:ascii="Times New Roman" w:hAnsi="Times New Roman" w:cs="Times New Roman"/>
          <w:lang w:val="pl-PL"/>
        </w:rPr>
        <w:t xml:space="preserve"> Budniaków, przedstawmy w krótkim choćby zarysie postać małżonki Floriana Budniaka</w:t>
      </w:r>
      <w:r w:rsidR="00373F12">
        <w:rPr>
          <w:rFonts w:ascii="Times New Roman" w:hAnsi="Times New Roman" w:cs="Times New Roman"/>
          <w:lang w:val="pl-PL"/>
        </w:rPr>
        <w:t xml:space="preserve">. Stefania Stawowy przyszła na świat 12 lipca 1912 r. w Grodźcu na Kielecczyźnie. Ojciec, Ludwik Stawowy – człowiek o szacownej pozycji społecznej </w:t>
      </w:r>
      <w:r w:rsidR="00EF6BCD">
        <w:rPr>
          <w:rFonts w:ascii="Times New Roman" w:hAnsi="Times New Roman" w:cs="Times New Roman"/>
          <w:lang w:val="pl-PL"/>
        </w:rPr>
        <w:t xml:space="preserve">zadbał </w:t>
      </w:r>
      <w:r w:rsidR="00373F12">
        <w:rPr>
          <w:rFonts w:ascii="Times New Roman" w:hAnsi="Times New Roman" w:cs="Times New Roman"/>
          <w:lang w:val="pl-PL"/>
        </w:rPr>
        <w:t xml:space="preserve">o jej </w:t>
      </w:r>
      <w:r w:rsidR="00EF6BCD">
        <w:rPr>
          <w:rFonts w:ascii="Times New Roman" w:hAnsi="Times New Roman" w:cs="Times New Roman"/>
          <w:lang w:val="pl-PL"/>
        </w:rPr>
        <w:t xml:space="preserve">gruntowne </w:t>
      </w:r>
      <w:r w:rsidR="00373F12">
        <w:rPr>
          <w:rFonts w:ascii="Times New Roman" w:hAnsi="Times New Roman" w:cs="Times New Roman"/>
          <w:lang w:val="pl-PL"/>
        </w:rPr>
        <w:t xml:space="preserve">wykształcenie, Stefania więc rozpoczęła naukę w </w:t>
      </w:r>
      <w:r w:rsidR="00EF6BCD">
        <w:rPr>
          <w:rFonts w:ascii="Times New Roman" w:hAnsi="Times New Roman" w:cs="Times New Roman"/>
          <w:lang w:val="pl-PL"/>
        </w:rPr>
        <w:t>cieszącym się dużym prestiżem Prywatnym Żeńskim Gimnazjum Sióstr Urszulanek w Tarnowie. Uczyła się francuskiego</w:t>
      </w:r>
      <w:r w:rsidR="00FF3016">
        <w:rPr>
          <w:rFonts w:ascii="Times New Roman" w:hAnsi="Times New Roman" w:cs="Times New Roman"/>
          <w:lang w:val="pl-PL"/>
        </w:rPr>
        <w:t>, czytała poezję i światową literaturę,</w:t>
      </w:r>
      <w:r w:rsidR="00EF6BCD">
        <w:rPr>
          <w:rFonts w:ascii="Times New Roman" w:hAnsi="Times New Roman" w:cs="Times New Roman"/>
          <w:lang w:val="pl-PL"/>
        </w:rPr>
        <w:t xml:space="preserve"> co</w:t>
      </w:r>
      <w:r w:rsidR="00893055">
        <w:rPr>
          <w:rFonts w:ascii="Times New Roman" w:hAnsi="Times New Roman" w:cs="Times New Roman"/>
          <w:lang w:val="pl-PL"/>
        </w:rPr>
        <w:t xml:space="preserve"> jeszcze</w:t>
      </w:r>
      <w:r w:rsidR="00EF6BCD">
        <w:rPr>
          <w:rFonts w:ascii="Times New Roman" w:hAnsi="Times New Roman" w:cs="Times New Roman"/>
          <w:lang w:val="pl-PL"/>
        </w:rPr>
        <w:t xml:space="preserve"> w ówczesnym świecie wyższych sfer było swoistym „must have” jak mawiają dzisiaj młodzi „z dużych ośrodków”. W </w:t>
      </w:r>
      <w:r w:rsidR="006D66BB">
        <w:rPr>
          <w:rFonts w:ascii="Times New Roman" w:hAnsi="Times New Roman" w:cs="Times New Roman"/>
          <w:lang w:val="pl-PL"/>
        </w:rPr>
        <w:t xml:space="preserve">żeńskiej </w:t>
      </w:r>
      <w:r w:rsidR="00EF6BCD">
        <w:rPr>
          <w:rFonts w:ascii="Times New Roman" w:hAnsi="Times New Roman" w:cs="Times New Roman"/>
          <w:lang w:val="pl-PL"/>
        </w:rPr>
        <w:t xml:space="preserve">edukacji kładziono wówczas </w:t>
      </w:r>
      <w:r w:rsidR="00B43C01">
        <w:rPr>
          <w:rFonts w:ascii="Times New Roman" w:hAnsi="Times New Roman" w:cs="Times New Roman"/>
          <w:lang w:val="pl-PL"/>
        </w:rPr>
        <w:t xml:space="preserve">także </w:t>
      </w:r>
      <w:r w:rsidR="00EF6BCD">
        <w:rPr>
          <w:rFonts w:ascii="Times New Roman" w:hAnsi="Times New Roman" w:cs="Times New Roman"/>
          <w:lang w:val="pl-PL"/>
        </w:rPr>
        <w:t xml:space="preserve">spory nacisk na umiejętności praktyczne, jakie w tamtych czasach każda dziewczyna z dobrego domu powinna w mniejszym lub większym zakresie przyswoić, aby przygotować się do roli matki i żony. </w:t>
      </w:r>
      <w:r w:rsidR="006D66BB">
        <w:rPr>
          <w:rFonts w:ascii="Times New Roman" w:hAnsi="Times New Roman" w:cs="Times New Roman"/>
          <w:lang w:val="pl-PL"/>
        </w:rPr>
        <w:t>W</w:t>
      </w:r>
      <w:r w:rsidR="00DB4BCB">
        <w:rPr>
          <w:rFonts w:ascii="Times New Roman" w:hAnsi="Times New Roman" w:cs="Times New Roman"/>
          <w:lang w:val="pl-PL"/>
        </w:rPr>
        <w:t xml:space="preserve"> surowych i wymagających wymagających rygorach ośmioklasowego</w:t>
      </w:r>
      <w:r w:rsidR="006D66BB">
        <w:rPr>
          <w:rFonts w:ascii="Times New Roman" w:hAnsi="Times New Roman" w:cs="Times New Roman"/>
          <w:lang w:val="pl-PL"/>
        </w:rPr>
        <w:t xml:space="preserve"> Gimnazjum prowad</w:t>
      </w:r>
      <w:r w:rsidR="00DB4BCB">
        <w:rPr>
          <w:rFonts w:ascii="Times New Roman" w:hAnsi="Times New Roman" w:cs="Times New Roman"/>
          <w:lang w:val="pl-PL"/>
        </w:rPr>
        <w:t>zonego</w:t>
      </w:r>
      <w:r w:rsidR="00B43C01">
        <w:rPr>
          <w:rFonts w:ascii="Times New Roman" w:hAnsi="Times New Roman" w:cs="Times New Roman"/>
          <w:lang w:val="pl-PL"/>
        </w:rPr>
        <w:t xml:space="preserve"> przez s</w:t>
      </w:r>
      <w:r w:rsidR="006D66BB">
        <w:rPr>
          <w:rFonts w:ascii="Times New Roman" w:hAnsi="Times New Roman" w:cs="Times New Roman"/>
          <w:lang w:val="pl-PL"/>
        </w:rPr>
        <w:t>iost</w:t>
      </w:r>
      <w:r w:rsidR="00B43C01">
        <w:rPr>
          <w:rFonts w:ascii="Times New Roman" w:hAnsi="Times New Roman" w:cs="Times New Roman"/>
          <w:lang w:val="pl-PL"/>
        </w:rPr>
        <w:t>ry z</w:t>
      </w:r>
      <w:r w:rsidR="006D66BB">
        <w:rPr>
          <w:rFonts w:ascii="Times New Roman" w:hAnsi="Times New Roman" w:cs="Times New Roman"/>
          <w:lang w:val="pl-PL"/>
        </w:rPr>
        <w:t>akonne</w:t>
      </w:r>
      <w:r w:rsidR="00DB4BCB">
        <w:rPr>
          <w:rFonts w:ascii="Times New Roman" w:hAnsi="Times New Roman" w:cs="Times New Roman"/>
          <w:lang w:val="pl-PL"/>
        </w:rPr>
        <w:t>,</w:t>
      </w:r>
      <w:r w:rsidR="006D66BB">
        <w:rPr>
          <w:rFonts w:ascii="Times New Roman" w:hAnsi="Times New Roman" w:cs="Times New Roman"/>
          <w:lang w:val="pl-PL"/>
        </w:rPr>
        <w:t xml:space="preserve"> Stefania nabyła nawyków i cech charakteru</w:t>
      </w:r>
      <w:r w:rsidR="00044E86">
        <w:rPr>
          <w:rFonts w:ascii="Times New Roman" w:hAnsi="Times New Roman" w:cs="Times New Roman"/>
          <w:lang w:val="pl-PL"/>
        </w:rPr>
        <w:t xml:space="preserve">, które </w:t>
      </w:r>
      <w:r w:rsidR="00DB4BCB">
        <w:rPr>
          <w:rFonts w:ascii="Times New Roman" w:hAnsi="Times New Roman" w:cs="Times New Roman"/>
          <w:lang w:val="pl-PL"/>
        </w:rPr>
        <w:t>przydadzą się jej i okażą zbawienne  w znacznie trudniejszych realiach niż gospodarstwo domowe</w:t>
      </w:r>
      <w:r w:rsidR="00044E86">
        <w:rPr>
          <w:rFonts w:ascii="Times New Roman" w:hAnsi="Times New Roman" w:cs="Times New Roman"/>
          <w:lang w:val="pl-PL"/>
        </w:rPr>
        <w:t xml:space="preserve">. Małżonka Floriana Budniaka, </w:t>
      </w:r>
      <w:r w:rsidR="00A24A68">
        <w:rPr>
          <w:rFonts w:ascii="Times New Roman" w:hAnsi="Times New Roman" w:cs="Times New Roman"/>
          <w:lang w:val="pl-PL"/>
        </w:rPr>
        <w:t xml:space="preserve">bowiem </w:t>
      </w:r>
      <w:r w:rsidR="00044E86">
        <w:rPr>
          <w:rFonts w:ascii="Times New Roman" w:hAnsi="Times New Roman" w:cs="Times New Roman"/>
          <w:lang w:val="pl-PL"/>
        </w:rPr>
        <w:t xml:space="preserve">także zaangażowała się w prace konspiracyjne. Jeszcze na początku 1940 r. pełniła funkcję łączniczki podobwodu </w:t>
      </w:r>
      <w:r w:rsidR="003F1B86">
        <w:rPr>
          <w:rFonts w:ascii="Times New Roman" w:hAnsi="Times New Roman" w:cs="Times New Roman"/>
          <w:lang w:val="pl-PL"/>
        </w:rPr>
        <w:t xml:space="preserve">Rzejowice w Okręgu Łódź, w okresie zaś od grudnia roku następnego działała w obrębie Okręgu Kielecko-Radomskiego ZWZ-AK. </w:t>
      </w:r>
      <w:r w:rsidR="00044E86">
        <w:rPr>
          <w:rFonts w:ascii="Times New Roman" w:hAnsi="Times New Roman" w:cs="Times New Roman"/>
          <w:lang w:val="pl-PL"/>
        </w:rPr>
        <w:t xml:space="preserve">Podzieliła obowiązki męża przy prowadzeniu nasłuchu radiowego, </w:t>
      </w:r>
      <w:r w:rsidR="005E7508">
        <w:rPr>
          <w:rFonts w:ascii="Times New Roman" w:hAnsi="Times New Roman" w:cs="Times New Roman"/>
          <w:lang w:val="pl-PL"/>
        </w:rPr>
        <w:t>prowadziła punkt kontaktowy i zaopatrzeniowy, a także pomagała w wydawaniu prasy podziemnej. Najpierw był „Przegląd Polityczny”, później</w:t>
      </w:r>
      <w:r w:rsidR="00044E86">
        <w:rPr>
          <w:rFonts w:ascii="Times New Roman" w:hAnsi="Times New Roman" w:cs="Times New Roman"/>
          <w:lang w:val="pl-PL"/>
        </w:rPr>
        <w:t xml:space="preserve"> „Czyn Zbrojny”. </w:t>
      </w:r>
      <w:r w:rsidR="005E7508">
        <w:rPr>
          <w:rFonts w:ascii="Times New Roman" w:hAnsi="Times New Roman" w:cs="Times New Roman"/>
          <w:lang w:val="pl-PL"/>
        </w:rPr>
        <w:t>Ciekawostką jest fakt, że jednym z redaktorów tej drugiej gazetki był pochodzący z Radomska pch</w:t>
      </w:r>
      <w:r w:rsidR="00B43C01">
        <w:rPr>
          <w:rFonts w:ascii="Times New Roman" w:hAnsi="Times New Roman" w:cs="Times New Roman"/>
          <w:lang w:val="pl-PL"/>
        </w:rPr>
        <w:t>or. Tadeusz Różewicz</w:t>
      </w:r>
      <w:r w:rsidR="005E7508">
        <w:rPr>
          <w:rFonts w:ascii="Times New Roman" w:hAnsi="Times New Roman" w:cs="Times New Roman"/>
          <w:lang w:val="pl-PL"/>
        </w:rPr>
        <w:t xml:space="preserve">, późniejszy znakomity literat. </w:t>
      </w:r>
      <w:r w:rsidR="005A1C62">
        <w:rPr>
          <w:rFonts w:ascii="Times New Roman" w:hAnsi="Times New Roman" w:cs="Times New Roman"/>
          <w:lang w:val="pl-PL"/>
        </w:rPr>
        <w:t>Widmo zbiżającego się zagrożenia majaczyło na horyzoncie od lata</w:t>
      </w:r>
      <w:r w:rsidR="00D24D4C">
        <w:rPr>
          <w:rFonts w:ascii="Times New Roman" w:hAnsi="Times New Roman" w:cs="Times New Roman"/>
          <w:lang w:val="pl-PL"/>
        </w:rPr>
        <w:t xml:space="preserve"> 1943 r., aby wkrótce za</w:t>
      </w:r>
      <w:r w:rsidR="005A1C62">
        <w:rPr>
          <w:rFonts w:ascii="Times New Roman" w:hAnsi="Times New Roman" w:cs="Times New Roman"/>
          <w:lang w:val="pl-PL"/>
        </w:rPr>
        <w:t>kraść się pod leśniczówkę Budniaków. Na początku sierpnia 1943 r.</w:t>
      </w:r>
      <w:r w:rsidR="00DB4BCB">
        <w:rPr>
          <w:rFonts w:ascii="Times New Roman" w:hAnsi="Times New Roman" w:cs="Times New Roman"/>
          <w:lang w:val="pl-PL"/>
        </w:rPr>
        <w:t xml:space="preserve"> żandarmeria niemiecka dokonała pacyfikacji wsi Rzejowice</w:t>
      </w:r>
      <w:r w:rsidR="00FE1136">
        <w:rPr>
          <w:rFonts w:ascii="Times New Roman" w:hAnsi="Times New Roman" w:cs="Times New Roman"/>
          <w:lang w:val="pl-PL"/>
        </w:rPr>
        <w:t>. Niemcy spalili siedem domów, zabili trzech mieszkańców, a czterdzieści trzy osoby zostały aresztowane. Na dokładkę okupant zlokalizował i przejął konspiracyjny magazyn, gdzie składowano głównie granaty i amunicję. Więźniowie zostali poddani bardzo ciężkiemu śledztwu w areszcie Gestapo w Radomsku, a nastę</w:t>
      </w:r>
      <w:r w:rsidR="001F5979">
        <w:rPr>
          <w:rFonts w:ascii="Times New Roman" w:hAnsi="Times New Roman" w:cs="Times New Roman"/>
          <w:lang w:val="pl-PL"/>
        </w:rPr>
        <w:t>pnie mieli zostać wywiezieni</w:t>
      </w:r>
      <w:r w:rsidR="00FE1136">
        <w:rPr>
          <w:rFonts w:ascii="Times New Roman" w:hAnsi="Times New Roman" w:cs="Times New Roman"/>
          <w:lang w:val="pl-PL"/>
        </w:rPr>
        <w:t xml:space="preserve"> do Częstochowy. Dowódca Obwodu – mjr Franciszek Polkowski „Korsak” zadecydował o przeprowadzeniu akcji odbicia więźniów</w:t>
      </w:r>
      <w:r w:rsidR="001F5979">
        <w:rPr>
          <w:rFonts w:ascii="Times New Roman" w:hAnsi="Times New Roman" w:cs="Times New Roman"/>
          <w:lang w:val="pl-PL"/>
        </w:rPr>
        <w:t xml:space="preserve"> z aresztu śledczego w Radomsku</w:t>
      </w:r>
      <w:r w:rsidR="00FE1136">
        <w:rPr>
          <w:rFonts w:ascii="Times New Roman" w:hAnsi="Times New Roman" w:cs="Times New Roman"/>
          <w:lang w:val="pl-PL"/>
        </w:rPr>
        <w:t xml:space="preserve">. W tym celu sformowano około 80-cio osobową grupę operacyjną, w której skład wchodzili partyzanci z oddziałów dywersyjnych. Szefem akcji był nie kto inny, a sam </w:t>
      </w:r>
      <w:r w:rsidR="00877E78">
        <w:rPr>
          <w:rFonts w:ascii="Times New Roman" w:hAnsi="Times New Roman" w:cs="Times New Roman"/>
          <w:lang w:val="pl-PL"/>
        </w:rPr>
        <w:t xml:space="preserve">por. </w:t>
      </w:r>
      <w:r w:rsidR="00FE1136">
        <w:rPr>
          <w:rFonts w:ascii="Times New Roman" w:hAnsi="Times New Roman" w:cs="Times New Roman"/>
          <w:lang w:val="pl-PL"/>
        </w:rPr>
        <w:t xml:space="preserve">Stanisław Sojczyński używający wówczas pseudonimu „Zbigniew”. To w jego obecności Florian Budniak składał przysięgę wstępując do konspiracji. </w:t>
      </w:r>
      <w:r w:rsidR="00877E78">
        <w:rPr>
          <w:rFonts w:ascii="Times New Roman" w:hAnsi="Times New Roman" w:cs="Times New Roman"/>
          <w:lang w:val="pl-PL"/>
        </w:rPr>
        <w:t>Operacja powiodła</w:t>
      </w:r>
      <w:r w:rsidR="001F5979">
        <w:rPr>
          <w:rFonts w:ascii="Times New Roman" w:hAnsi="Times New Roman" w:cs="Times New Roman"/>
          <w:lang w:val="pl-PL"/>
        </w:rPr>
        <w:t xml:space="preserve"> się</w:t>
      </w:r>
      <w:r w:rsidR="00D37267">
        <w:rPr>
          <w:rFonts w:ascii="Times New Roman" w:hAnsi="Times New Roman" w:cs="Times New Roman"/>
          <w:lang w:val="pl-PL"/>
        </w:rPr>
        <w:t xml:space="preserve">  </w:t>
      </w:r>
      <w:r w:rsidR="00877E78">
        <w:rPr>
          <w:rFonts w:ascii="Times New Roman" w:hAnsi="Times New Roman" w:cs="Times New Roman"/>
          <w:lang w:val="pl-PL"/>
        </w:rPr>
        <w:t>i osadzonych uwolniono. Pokłosiem akcji było powstanie pierwszego regularnego oddziału partyzanckiego Obwodu Radomsko, którym jako pierwszy dowodził por. Sojczyński</w:t>
      </w:r>
      <w:r w:rsidR="004E6870">
        <w:rPr>
          <w:rFonts w:ascii="Times New Roman" w:hAnsi="Times New Roman" w:cs="Times New Roman"/>
          <w:lang w:val="pl-PL"/>
        </w:rPr>
        <w:t xml:space="preserve">. Inżynier Florian Budniak, będąc leśnikiem miał prawo do korzystania ze służbowego motocykla i innych pojazdów. Dla formacji </w:t>
      </w:r>
      <w:r w:rsidR="00B43C01">
        <w:rPr>
          <w:rFonts w:ascii="Times New Roman" w:hAnsi="Times New Roman" w:cs="Times New Roman"/>
          <w:lang w:val="pl-PL"/>
        </w:rPr>
        <w:t xml:space="preserve">partyzanckiej </w:t>
      </w:r>
      <w:r w:rsidR="004E6870">
        <w:rPr>
          <w:rFonts w:ascii="Times New Roman" w:hAnsi="Times New Roman" w:cs="Times New Roman"/>
          <w:lang w:val="pl-PL"/>
        </w:rPr>
        <w:t xml:space="preserve">stanowił on więc nieocenione wsparcie. </w:t>
      </w:r>
      <w:r w:rsidR="00D24D4C">
        <w:rPr>
          <w:rFonts w:ascii="Times New Roman" w:hAnsi="Times New Roman" w:cs="Times New Roman"/>
          <w:lang w:val="pl-PL"/>
        </w:rPr>
        <w:t>Niestety, od pewnego czasu konspiratoro</w:t>
      </w:r>
      <w:r w:rsidR="00705E20">
        <w:rPr>
          <w:rFonts w:ascii="Times New Roman" w:hAnsi="Times New Roman" w:cs="Times New Roman"/>
          <w:lang w:val="pl-PL"/>
        </w:rPr>
        <w:t xml:space="preserve">m, w tym </w:t>
      </w:r>
      <w:r w:rsidR="00705E20">
        <w:rPr>
          <w:rFonts w:ascii="Times New Roman" w:hAnsi="Times New Roman" w:cs="Times New Roman"/>
          <w:lang w:val="pl-PL"/>
        </w:rPr>
        <w:lastRenderedPageBreak/>
        <w:t>też i</w:t>
      </w:r>
      <w:r w:rsidR="00D24D4C">
        <w:rPr>
          <w:rFonts w:ascii="Times New Roman" w:hAnsi="Times New Roman" w:cs="Times New Roman"/>
          <w:lang w:val="pl-PL"/>
        </w:rPr>
        <w:t xml:space="preserve"> inż. Budniakowi </w:t>
      </w:r>
      <w:r w:rsidR="00B43C01">
        <w:rPr>
          <w:rFonts w:ascii="Times New Roman" w:hAnsi="Times New Roman" w:cs="Times New Roman"/>
          <w:lang w:val="pl-PL"/>
        </w:rPr>
        <w:t xml:space="preserve">deptał po piętach konfident. </w:t>
      </w:r>
      <w:r w:rsidR="004E6870">
        <w:rPr>
          <w:rFonts w:ascii="Times New Roman" w:hAnsi="Times New Roman" w:cs="Times New Roman"/>
          <w:lang w:val="pl-PL"/>
        </w:rPr>
        <w:t xml:space="preserve">Cios przyszedł 28 października 1943 r. W godzinach porannych leśniczówka w Kobielach Wielkich została okrążona przez niemiecką żandarmerię. </w:t>
      </w:r>
      <w:r w:rsidR="00715BA6">
        <w:rPr>
          <w:rFonts w:ascii="Times New Roman" w:hAnsi="Times New Roman" w:cs="Times New Roman"/>
          <w:lang w:val="pl-PL"/>
        </w:rPr>
        <w:t xml:space="preserve">W ostatniej chwili Stefania, chroniąc życie męża, pomogła mu ukryć się w specjalnie do tego przygotowanej skrytce za jedną ze ścian. Rozpoczęła się brutalna rewizja. Na szczęście kryjówka Floriana Budniaka była bardzo dobrze zamaskowana. Co widział, kiedy przez szparę w ścianie obserwował całą scenę, możemy sobie wyobrazić. Pokrzykujących, agresywnych Niemców wywracających wnętrze domu do góry nogami, płaczące z przerażenia dzieci i żonę, która w heroiczny sposób musiała zachować zimną krew, nie wiedząc czy ten dzień nie będzie ostatnim w życiu jej i jej rodziny. Co czuł, kiedy </w:t>
      </w:r>
      <w:r w:rsidR="00705E20">
        <w:rPr>
          <w:rFonts w:ascii="Times New Roman" w:hAnsi="Times New Roman" w:cs="Times New Roman"/>
          <w:lang w:val="pl-PL"/>
        </w:rPr>
        <w:t xml:space="preserve">jego </w:t>
      </w:r>
      <w:r w:rsidR="00715BA6">
        <w:rPr>
          <w:rFonts w:ascii="Times New Roman" w:hAnsi="Times New Roman" w:cs="Times New Roman"/>
          <w:lang w:val="pl-PL"/>
        </w:rPr>
        <w:t>ż</w:t>
      </w:r>
      <w:r w:rsidR="00705E20">
        <w:rPr>
          <w:rFonts w:ascii="Times New Roman" w:hAnsi="Times New Roman" w:cs="Times New Roman"/>
          <w:lang w:val="pl-PL"/>
        </w:rPr>
        <w:t>ona została aresztowana</w:t>
      </w:r>
      <w:r w:rsidR="00715BA6">
        <w:rPr>
          <w:rFonts w:ascii="Times New Roman" w:hAnsi="Times New Roman" w:cs="Times New Roman"/>
          <w:lang w:val="pl-PL"/>
        </w:rPr>
        <w:t xml:space="preserve"> i wypro</w:t>
      </w:r>
      <w:r w:rsidR="00705E20">
        <w:rPr>
          <w:rFonts w:ascii="Times New Roman" w:hAnsi="Times New Roman" w:cs="Times New Roman"/>
          <w:lang w:val="pl-PL"/>
        </w:rPr>
        <w:t>wadzona</w:t>
      </w:r>
      <w:r w:rsidR="00715BA6">
        <w:rPr>
          <w:rFonts w:ascii="Times New Roman" w:hAnsi="Times New Roman" w:cs="Times New Roman"/>
          <w:lang w:val="pl-PL"/>
        </w:rPr>
        <w:t xml:space="preserve"> przez Niemców</w:t>
      </w:r>
      <w:r w:rsidR="00E564A3">
        <w:rPr>
          <w:rFonts w:ascii="Times New Roman" w:hAnsi="Times New Roman" w:cs="Times New Roman"/>
          <w:lang w:val="pl-PL"/>
        </w:rPr>
        <w:t xml:space="preserve"> ku nieznanemu przeznaczeniu, </w:t>
      </w:r>
      <w:r w:rsidR="00715BA6">
        <w:rPr>
          <w:rFonts w:ascii="Times New Roman" w:hAnsi="Times New Roman" w:cs="Times New Roman"/>
          <w:lang w:val="pl-PL"/>
        </w:rPr>
        <w:t xml:space="preserve">wie tylko on i Pan Bóg. </w:t>
      </w:r>
    </w:p>
    <w:p w:rsidR="00715BA6" w:rsidRDefault="00715BA6" w:rsidP="003F1B86">
      <w:pPr>
        <w:rPr>
          <w:rFonts w:ascii="Times New Roman" w:hAnsi="Times New Roman" w:cs="Times New Roman"/>
          <w:b/>
          <w:lang w:val="pl-PL"/>
        </w:rPr>
      </w:pPr>
      <w:r w:rsidRPr="00715BA6">
        <w:rPr>
          <w:rFonts w:ascii="Times New Roman" w:hAnsi="Times New Roman" w:cs="Times New Roman"/>
          <w:b/>
          <w:lang w:val="pl-PL"/>
        </w:rPr>
        <w:t>Czas niedoli</w:t>
      </w:r>
    </w:p>
    <w:p w:rsidR="00FF3016" w:rsidRDefault="00FF3016" w:rsidP="003F1B86">
      <w:pPr>
        <w:rPr>
          <w:rFonts w:ascii="Times New Roman" w:hAnsi="Times New Roman" w:cs="Times New Roman"/>
          <w:lang w:val="pl-PL"/>
        </w:rPr>
      </w:pPr>
      <w:r w:rsidRPr="00FF3016">
        <w:rPr>
          <w:rFonts w:ascii="Times New Roman" w:hAnsi="Times New Roman" w:cs="Times New Roman"/>
          <w:lang w:val="pl-PL"/>
        </w:rPr>
        <w:t>Co by się wydarzyło</w:t>
      </w:r>
      <w:r>
        <w:rPr>
          <w:rFonts w:ascii="Times New Roman" w:hAnsi="Times New Roman" w:cs="Times New Roman"/>
          <w:lang w:val="pl-PL"/>
        </w:rPr>
        <w:t>, gdyby Florian Budniak ujawnił się i próbował przekonać Niemców, że to o niego im chodzi? Może zabrali by tylko leśnika, a może wszyscy zostaliby rozsrzelani na miejscu. Na pewno istnieje większe prawdopodobieństwo, że ktoś by zginął. Dużo zależałoby od humoru i wytycznych jakie mieli niemieccy funkcjonariusze. Dlatego też pozostanie Floriana Budniaka w kryjówce, było jed</w:t>
      </w:r>
      <w:r w:rsidR="00E46C9B">
        <w:rPr>
          <w:rFonts w:ascii="Times New Roman" w:hAnsi="Times New Roman" w:cs="Times New Roman"/>
          <w:lang w:val="pl-PL"/>
        </w:rPr>
        <w:t>yną możliwą opcją, aby zwiększyć szanse przeżycia swoje</w:t>
      </w:r>
      <w:r w:rsidR="00B43C01">
        <w:rPr>
          <w:rFonts w:ascii="Times New Roman" w:hAnsi="Times New Roman" w:cs="Times New Roman"/>
          <w:lang w:val="pl-PL"/>
        </w:rPr>
        <w:t>go</w:t>
      </w:r>
      <w:r w:rsidR="00E46C9B">
        <w:rPr>
          <w:rFonts w:ascii="Times New Roman" w:hAnsi="Times New Roman" w:cs="Times New Roman"/>
          <w:lang w:val="pl-PL"/>
        </w:rPr>
        <w:t xml:space="preserve"> i swojej rodziny. Stefania Budniak została aresztowana i skierowania do więzienia w Częstochowie. Jej malutkie </w:t>
      </w:r>
      <w:r w:rsidR="00705E20">
        <w:rPr>
          <w:rFonts w:ascii="Times New Roman" w:hAnsi="Times New Roman" w:cs="Times New Roman"/>
          <w:lang w:val="pl-PL"/>
        </w:rPr>
        <w:t xml:space="preserve">córeczki, Basia i Ewa, wysłane zostały przez Floriana pod </w:t>
      </w:r>
      <w:r w:rsidR="00E46C9B">
        <w:rPr>
          <w:rFonts w:ascii="Times New Roman" w:hAnsi="Times New Roman" w:cs="Times New Roman"/>
          <w:lang w:val="pl-PL"/>
        </w:rPr>
        <w:t>opiekę</w:t>
      </w:r>
      <w:r w:rsidR="00705E20">
        <w:rPr>
          <w:rFonts w:ascii="Times New Roman" w:hAnsi="Times New Roman" w:cs="Times New Roman"/>
          <w:lang w:val="pl-PL"/>
        </w:rPr>
        <w:t xml:space="preserve"> do</w:t>
      </w:r>
      <w:r w:rsidR="00E46C9B">
        <w:rPr>
          <w:rFonts w:ascii="Times New Roman" w:hAnsi="Times New Roman" w:cs="Times New Roman"/>
          <w:lang w:val="pl-PL"/>
        </w:rPr>
        <w:t xml:space="preserve"> rodziny mieszkającej pod Poznaniem. Stefania została poddana śledztwu, które trwało </w:t>
      </w:r>
      <w:r w:rsidR="00D234DB">
        <w:rPr>
          <w:rFonts w:ascii="Times New Roman" w:hAnsi="Times New Roman" w:cs="Times New Roman"/>
          <w:lang w:val="pl-PL"/>
        </w:rPr>
        <w:t xml:space="preserve">kilka tygodni. </w:t>
      </w:r>
      <w:r w:rsidR="006501F8">
        <w:rPr>
          <w:rFonts w:ascii="Times New Roman" w:hAnsi="Times New Roman" w:cs="Times New Roman"/>
          <w:lang w:val="pl-PL"/>
        </w:rPr>
        <w:t>W dniu 19 grudnia 1943 r. wywieziono ją</w:t>
      </w:r>
      <w:r w:rsidR="00E46C9B">
        <w:rPr>
          <w:rFonts w:ascii="Times New Roman" w:hAnsi="Times New Roman" w:cs="Times New Roman"/>
          <w:lang w:val="pl-PL"/>
        </w:rPr>
        <w:t xml:space="preserve"> do Auschwitz (numer obozowy: 72307)</w:t>
      </w:r>
      <w:r w:rsidR="006501F8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 </w:t>
      </w:r>
      <w:r w:rsidR="006501F8">
        <w:rPr>
          <w:rFonts w:ascii="Times New Roman" w:hAnsi="Times New Roman" w:cs="Times New Roman"/>
          <w:lang w:val="pl-PL"/>
        </w:rPr>
        <w:t xml:space="preserve">Na domiar tragedii, w styczniu 1944 r. zginął zamordowany przez Niemców mąż siostry Stefanii, Ireny będącej wówczas w ciąży. </w:t>
      </w:r>
      <w:r w:rsidR="00B43C01">
        <w:rPr>
          <w:rFonts w:ascii="Times New Roman" w:hAnsi="Times New Roman" w:cs="Times New Roman"/>
          <w:lang w:val="pl-PL"/>
        </w:rPr>
        <w:t>Stefania b</w:t>
      </w:r>
      <w:r w:rsidR="006501F8">
        <w:rPr>
          <w:rFonts w:ascii="Times New Roman" w:hAnsi="Times New Roman" w:cs="Times New Roman"/>
          <w:lang w:val="pl-PL"/>
        </w:rPr>
        <w:t>yła delegowana do budowy dróg, do prac polowych oraz jako szwaczka w obozowej szwalni. Mimo rewizji, udało jej się zatrzymać przy sobie fotografię córek, medalik z wizerunkiem Matki Boskiej i Chrystusa, a także figurki słonia i myszki</w:t>
      </w:r>
      <w:r w:rsidR="00D21602">
        <w:rPr>
          <w:rFonts w:ascii="Times New Roman" w:hAnsi="Times New Roman" w:cs="Times New Roman"/>
          <w:lang w:val="pl-PL"/>
        </w:rPr>
        <w:t xml:space="preserve"> z tworzywa sztucznego</w:t>
      </w:r>
      <w:r w:rsidR="006501F8">
        <w:rPr>
          <w:rFonts w:ascii="Times New Roman" w:hAnsi="Times New Roman" w:cs="Times New Roman"/>
          <w:lang w:val="pl-PL"/>
        </w:rPr>
        <w:t xml:space="preserve"> oraz pierścionek z obozowym numerem.</w:t>
      </w:r>
      <w:r w:rsidR="00D21602">
        <w:rPr>
          <w:rFonts w:ascii="Times New Roman" w:hAnsi="Times New Roman" w:cs="Times New Roman"/>
          <w:lang w:val="pl-PL"/>
        </w:rPr>
        <w:t xml:space="preserve"> </w:t>
      </w:r>
      <w:r w:rsidR="00B43C01">
        <w:rPr>
          <w:rFonts w:ascii="Times New Roman" w:hAnsi="Times New Roman" w:cs="Times New Roman"/>
          <w:lang w:val="pl-PL"/>
        </w:rPr>
        <w:t xml:space="preserve">Możemy się domyślać, że przedmioty te w ciężkich chwilach stanowiły oparcie pozwalające zachować integrację psychiczną i nadzieję. </w:t>
      </w:r>
      <w:r w:rsidR="00D21602">
        <w:rPr>
          <w:rFonts w:ascii="Times New Roman" w:hAnsi="Times New Roman" w:cs="Times New Roman"/>
          <w:lang w:val="pl-PL"/>
        </w:rPr>
        <w:t xml:space="preserve">Zdjęcie owych pamiątek </w:t>
      </w:r>
      <w:r w:rsidR="00B43C01">
        <w:rPr>
          <w:rFonts w:ascii="Times New Roman" w:hAnsi="Times New Roman" w:cs="Times New Roman"/>
          <w:lang w:val="pl-PL"/>
        </w:rPr>
        <w:t xml:space="preserve">znajduje się </w:t>
      </w:r>
      <w:r w:rsidR="00D21602">
        <w:rPr>
          <w:rFonts w:ascii="Times New Roman" w:hAnsi="Times New Roman" w:cs="Times New Roman"/>
          <w:lang w:val="pl-PL"/>
        </w:rPr>
        <w:t xml:space="preserve">na stronie muzeum Auschwitz-Birkenau. </w:t>
      </w:r>
      <w:r w:rsidR="006501F8">
        <w:rPr>
          <w:rFonts w:ascii="Times New Roman" w:hAnsi="Times New Roman" w:cs="Times New Roman"/>
          <w:lang w:val="pl-PL"/>
        </w:rPr>
        <w:t xml:space="preserve">Przez cały ten okres </w:t>
      </w:r>
      <w:r w:rsidR="00D21602">
        <w:rPr>
          <w:rFonts w:ascii="Times New Roman" w:hAnsi="Times New Roman" w:cs="Times New Roman"/>
          <w:lang w:val="pl-PL"/>
        </w:rPr>
        <w:t>po</w:t>
      </w:r>
      <w:r w:rsidR="006501F8">
        <w:rPr>
          <w:rFonts w:ascii="Times New Roman" w:hAnsi="Times New Roman" w:cs="Times New Roman"/>
          <w:lang w:val="pl-PL"/>
        </w:rPr>
        <w:t>mimo tęsknoty za mężem i dziećmi</w:t>
      </w:r>
      <w:r w:rsidR="00D21602">
        <w:rPr>
          <w:rFonts w:ascii="Times New Roman" w:hAnsi="Times New Roman" w:cs="Times New Roman"/>
          <w:lang w:val="pl-PL"/>
        </w:rPr>
        <w:t>, Stefania</w:t>
      </w:r>
      <w:r w:rsidR="006501F8">
        <w:rPr>
          <w:rFonts w:ascii="Times New Roman" w:hAnsi="Times New Roman" w:cs="Times New Roman"/>
          <w:lang w:val="pl-PL"/>
        </w:rPr>
        <w:t xml:space="preserve"> </w:t>
      </w:r>
      <w:r w:rsidR="00951E60">
        <w:rPr>
          <w:rFonts w:ascii="Times New Roman" w:hAnsi="Times New Roman" w:cs="Times New Roman"/>
          <w:lang w:val="pl-PL"/>
        </w:rPr>
        <w:t xml:space="preserve">wykazywała </w:t>
      </w:r>
      <w:r w:rsidR="006501F8">
        <w:rPr>
          <w:rFonts w:ascii="Times New Roman" w:hAnsi="Times New Roman" w:cs="Times New Roman"/>
          <w:lang w:val="pl-PL"/>
        </w:rPr>
        <w:t xml:space="preserve">ogromny hart ducha i wolę przetrwania. </w:t>
      </w:r>
      <w:r w:rsidR="006B66DC">
        <w:rPr>
          <w:rFonts w:ascii="Times New Roman" w:hAnsi="Times New Roman" w:cs="Times New Roman"/>
          <w:lang w:val="pl-PL"/>
        </w:rPr>
        <w:t xml:space="preserve">W połowie sierpnia 1944 r. Stefanię przeniesiono do Ravensbrück, a po dwóch tygodniach osadzono w podobozie Helmbrechts. </w:t>
      </w:r>
      <w:r w:rsidR="006501F8">
        <w:rPr>
          <w:rFonts w:ascii="Times New Roman" w:hAnsi="Times New Roman" w:cs="Times New Roman"/>
          <w:lang w:val="pl-PL"/>
        </w:rPr>
        <w:t>Pod koniec wojny więźniarki ewakuowano do podobozu w Zwodau.</w:t>
      </w:r>
      <w:r w:rsidR="00D21602">
        <w:rPr>
          <w:rFonts w:ascii="Times New Roman" w:hAnsi="Times New Roman" w:cs="Times New Roman"/>
          <w:lang w:val="pl-PL"/>
        </w:rPr>
        <w:t xml:space="preserve"> Był to trwający dwa tygodnie, wycieńczający przemarsz, który Stefania relacjonowała na bieżąco, pisząc ołówkiem na skrawku pakowego papieru. W Zwodau</w:t>
      </w:r>
      <w:r w:rsidR="006501F8">
        <w:rPr>
          <w:rFonts w:ascii="Times New Roman" w:hAnsi="Times New Roman" w:cs="Times New Roman"/>
          <w:lang w:val="pl-PL"/>
        </w:rPr>
        <w:t xml:space="preserve"> Stefania szczęśliwie doczekała wyzwolenia 7 maja 1945 r. przez amerykańskich żołnierzy. </w:t>
      </w:r>
    </w:p>
    <w:p w:rsidR="006501F8" w:rsidRDefault="00D21602" w:rsidP="003F1B86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Trzeba działać dalej</w:t>
      </w:r>
    </w:p>
    <w:p w:rsidR="00102178" w:rsidRDefault="001F5979" w:rsidP="0010217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 aresztowaniu żony Florian Budniak przedostał się do oddziału partyzanckiego, którym dowodził Sojczyński.</w:t>
      </w:r>
      <w:r w:rsidR="00D37267">
        <w:rPr>
          <w:rFonts w:ascii="Times New Roman" w:hAnsi="Times New Roman" w:cs="Times New Roman"/>
          <w:lang w:val="pl-PL"/>
        </w:rPr>
        <w:t xml:space="preserve"> Temu ostatniemu powierzono funkcję zastępcy komendanta Obwodu Radomsko, a inż. Budniaka mianowano nowym dowódcą od</w:t>
      </w:r>
      <w:r w:rsidR="00D3659A">
        <w:rPr>
          <w:rFonts w:ascii="Times New Roman" w:hAnsi="Times New Roman" w:cs="Times New Roman"/>
          <w:lang w:val="pl-PL"/>
        </w:rPr>
        <w:t xml:space="preserve">działu leśnego, który wkrótce powiększył swój stan osobowy. Szacuje się że pod koniec 1943 r. partyzancki oddział </w:t>
      </w:r>
      <w:r w:rsidR="00951E60">
        <w:rPr>
          <w:rFonts w:ascii="Times New Roman" w:hAnsi="Times New Roman" w:cs="Times New Roman"/>
          <w:lang w:val="pl-PL"/>
        </w:rPr>
        <w:t xml:space="preserve">por. </w:t>
      </w:r>
      <w:r w:rsidR="00D3659A">
        <w:rPr>
          <w:rFonts w:ascii="Times New Roman" w:hAnsi="Times New Roman" w:cs="Times New Roman"/>
          <w:lang w:val="pl-PL"/>
        </w:rPr>
        <w:t>„Andrzeja” liczył przeszło 100 ludzi.</w:t>
      </w:r>
      <w:r>
        <w:rPr>
          <w:rFonts w:ascii="Times New Roman" w:hAnsi="Times New Roman" w:cs="Times New Roman"/>
          <w:lang w:val="pl-PL"/>
        </w:rPr>
        <w:t xml:space="preserve"> Choć i tym razem pojawił się pomysł odbicia uwięzionych, to odstąpiono od tych zamiarów ze względu </w:t>
      </w:r>
      <w:r w:rsidR="00D37267">
        <w:rPr>
          <w:rFonts w:ascii="Times New Roman" w:hAnsi="Times New Roman" w:cs="Times New Roman"/>
          <w:lang w:val="pl-PL"/>
        </w:rPr>
        <w:t xml:space="preserve">na fakt, że Niemcy przewidując zamiary konspiratorów, od razu osadzili więźniów w Częstochowie, gdzie taka akcja byłaby niepomiernie bardziej ryzykowna i trudniejsza do przeprowadzenia. </w:t>
      </w:r>
      <w:r w:rsidR="00D3659A">
        <w:rPr>
          <w:rFonts w:ascii="Times New Roman" w:hAnsi="Times New Roman" w:cs="Times New Roman"/>
          <w:lang w:val="pl-PL"/>
        </w:rPr>
        <w:t xml:space="preserve">Zima 1943/44 była ciężka, a partyzanci musieli często zmieniać miejsce stacjonowania i </w:t>
      </w:r>
      <w:r w:rsidR="00C70DF6">
        <w:rPr>
          <w:rFonts w:ascii="Times New Roman" w:hAnsi="Times New Roman" w:cs="Times New Roman"/>
          <w:lang w:val="pl-PL"/>
        </w:rPr>
        <w:t xml:space="preserve">starannie </w:t>
      </w:r>
      <w:r w:rsidR="00D3659A">
        <w:rPr>
          <w:rFonts w:ascii="Times New Roman" w:hAnsi="Times New Roman" w:cs="Times New Roman"/>
          <w:lang w:val="pl-PL"/>
        </w:rPr>
        <w:t>zacierać za sobą ślady</w:t>
      </w:r>
      <w:r w:rsidR="00C70DF6">
        <w:rPr>
          <w:rFonts w:ascii="Times New Roman" w:hAnsi="Times New Roman" w:cs="Times New Roman"/>
          <w:lang w:val="pl-PL"/>
        </w:rPr>
        <w:t>, aby pozostałości obozowiska nie naraziły okolicznej ludności na represje ze strony okupanta</w:t>
      </w:r>
      <w:r w:rsidR="00D3659A">
        <w:rPr>
          <w:rFonts w:ascii="Times New Roman" w:hAnsi="Times New Roman" w:cs="Times New Roman"/>
          <w:lang w:val="pl-PL"/>
        </w:rPr>
        <w:t>.</w:t>
      </w:r>
      <w:r w:rsidR="00D37267">
        <w:rPr>
          <w:rFonts w:ascii="Times New Roman" w:hAnsi="Times New Roman" w:cs="Times New Roman"/>
          <w:lang w:val="pl-PL"/>
        </w:rPr>
        <w:t xml:space="preserve"> </w:t>
      </w:r>
      <w:r w:rsidR="00C70DF6">
        <w:rPr>
          <w:rFonts w:ascii="Times New Roman" w:hAnsi="Times New Roman" w:cs="Times New Roman"/>
          <w:lang w:val="pl-PL"/>
        </w:rPr>
        <w:t xml:space="preserve">Postanowiono </w:t>
      </w:r>
      <w:r w:rsidR="00C70DF6">
        <w:rPr>
          <w:rFonts w:ascii="Times New Roman" w:hAnsi="Times New Roman" w:cs="Times New Roman"/>
          <w:lang w:val="pl-PL"/>
        </w:rPr>
        <w:lastRenderedPageBreak/>
        <w:t>też, aby na czas zimy część żołnierzy rozproszyła się i przeszła w stan spoczynku a oddział okresowo zawiesił działalność. Pozostali wraz z Florianem Budniakiem zangażowali się w prace polowe. Dzięki ogromnej wiedzy inżyniera leśnika, żołnierze wiedzieli jak budować ziemianki, obozowiska oraz jak poruszać się po</w:t>
      </w:r>
      <w:r w:rsidR="00C70DF6" w:rsidRPr="00C70DF6">
        <w:rPr>
          <w:rFonts w:ascii="Times New Roman" w:hAnsi="Times New Roman" w:cs="Times New Roman"/>
          <w:lang w:val="pl-PL"/>
        </w:rPr>
        <w:t xml:space="preserve"> </w:t>
      </w:r>
      <w:r w:rsidR="00C70DF6">
        <w:rPr>
          <w:rFonts w:ascii="Times New Roman" w:hAnsi="Times New Roman" w:cs="Times New Roman"/>
          <w:lang w:val="pl-PL"/>
        </w:rPr>
        <w:t>lesie i przeżyć w trudnych warunkach. Posterunki te mające charakter półstały, udało się wyposażyć w niezbędny sprzęt, a nawet sprawić, że obozowanie w nich nie było aż tak bardzo spartańskie.  W jednym z nich w leśnictwie Żytno zorganizowano nawet Wigilię Bożego Narodzenia.</w:t>
      </w:r>
      <w:r w:rsidR="00102178">
        <w:rPr>
          <w:rFonts w:ascii="Times New Roman" w:hAnsi="Times New Roman" w:cs="Times New Roman"/>
          <w:lang w:val="pl-PL"/>
        </w:rPr>
        <w:t xml:space="preserve"> Z powodu tego, że jeden z członków oddziału okazał się zdrajcą, na obóz w rejonie Bąkowej Góry Niemcy skierowali swoje jednostki. Na szczęście atak odparto bez strat własnych, a po stronie niemieckiej padło pięciu zabitych. W styczniu 1944 r. Budniak dowodził już formacją licącą prawie 350 partyzantów. Wiosną pogoda się poprawiła, a żołnierze „Andrzeja” mogli zamienić ziemianki na namioty szyte ze spadochronowego nylonu, pochodzącego ze zrzutów angielskiej broni. Oddział przyjął kryptonim „Grunwald” a plutony przyjęły nazwy takie jak „Jagiełło”, „Witold”, „Zyndram”, „Zawisza”</w:t>
      </w:r>
      <w:r w:rsidR="008367D8">
        <w:rPr>
          <w:rFonts w:ascii="Times New Roman" w:hAnsi="Times New Roman" w:cs="Times New Roman"/>
          <w:lang w:val="pl-PL"/>
        </w:rPr>
        <w:t>. Był to okres, gdy formacja Budniaka zaczęła intensyfikować działania zbrojne, prowadząc już nie tylko działalność ukierunkowaną defensywnie, ale coraz częściej prowadząc działania o charakterze zaczepnym. Wymienić tu można zwycięską potyczkę z 1 czerwca 1944 r. z ekspedycją SS w rejonie Krzętowa nad Pilicą. Niemcy stracili 37 żołnierzy, w tym także dowódcę batalionu,</w:t>
      </w:r>
      <w:r w:rsidR="00951E60">
        <w:rPr>
          <w:rFonts w:ascii="Times New Roman" w:hAnsi="Times New Roman" w:cs="Times New Roman"/>
          <w:lang w:val="pl-PL"/>
        </w:rPr>
        <w:t xml:space="preserve"> por.</w:t>
      </w:r>
      <w:r w:rsidR="008367D8">
        <w:rPr>
          <w:rFonts w:ascii="Times New Roman" w:hAnsi="Times New Roman" w:cs="Times New Roman"/>
          <w:lang w:val="pl-PL"/>
        </w:rPr>
        <w:t xml:space="preserve"> „Andrzej” zaś musiał pochować </w:t>
      </w:r>
      <w:r w:rsidR="00951E60">
        <w:rPr>
          <w:rFonts w:ascii="Times New Roman" w:hAnsi="Times New Roman" w:cs="Times New Roman"/>
          <w:lang w:val="pl-PL"/>
        </w:rPr>
        <w:t xml:space="preserve">zaledwie </w:t>
      </w:r>
      <w:r w:rsidR="008367D8">
        <w:rPr>
          <w:rFonts w:ascii="Times New Roman" w:hAnsi="Times New Roman" w:cs="Times New Roman"/>
          <w:lang w:val="pl-PL"/>
        </w:rPr>
        <w:t>trzech podkomendnych. Po tej bitwie por. Florian Budniak wraz z kilkoma towarzyszami został odznaczony przez samego komendanta Okręgu Radomsko-Kieleckiego, płk. Jana Zientarskiego („Mieczysław”</w:t>
      </w:r>
      <w:r w:rsidR="001305DE">
        <w:rPr>
          <w:rFonts w:ascii="Times New Roman" w:hAnsi="Times New Roman" w:cs="Times New Roman"/>
          <w:lang w:val="pl-PL"/>
        </w:rPr>
        <w:t>, „Ein”</w:t>
      </w:r>
      <w:r w:rsidR="008367D8">
        <w:rPr>
          <w:rFonts w:ascii="Times New Roman" w:hAnsi="Times New Roman" w:cs="Times New Roman"/>
          <w:lang w:val="pl-PL"/>
        </w:rPr>
        <w:t xml:space="preserve">) Krzyżem Walecznych. W lipcu tego roku sformowano batalion szturmowy Inspektoratu AK, kryptonim „Tygrys”. W jego skład </w:t>
      </w:r>
      <w:r w:rsidR="001305DE">
        <w:rPr>
          <w:rFonts w:ascii="Times New Roman" w:hAnsi="Times New Roman" w:cs="Times New Roman"/>
          <w:lang w:val="pl-PL"/>
        </w:rPr>
        <w:t>wchodziła także kompania kierowana przez porucznika „Andrzeja”. To właśnie „Tygrys” został wyznaczony do udzielenia wsparcia ogniowego walczącym w Powstaniu Warszawskim, jednakże ze względu na niemożność przebicia się w rejon miasta przez</w:t>
      </w:r>
      <w:r w:rsidR="00E47C1D">
        <w:rPr>
          <w:rFonts w:ascii="Times New Roman" w:hAnsi="Times New Roman" w:cs="Times New Roman"/>
          <w:lang w:val="pl-PL"/>
        </w:rPr>
        <w:t xml:space="preserve"> pierścień pozycji niemieckich</w:t>
      </w:r>
      <w:r w:rsidR="001305DE">
        <w:rPr>
          <w:rFonts w:ascii="Times New Roman" w:hAnsi="Times New Roman" w:cs="Times New Roman"/>
          <w:lang w:val="pl-PL"/>
        </w:rPr>
        <w:t>, zadecydowano</w:t>
      </w:r>
      <w:r w:rsidR="009A3061">
        <w:rPr>
          <w:rFonts w:ascii="Times New Roman" w:hAnsi="Times New Roman" w:cs="Times New Roman"/>
          <w:lang w:val="pl-PL"/>
        </w:rPr>
        <w:t xml:space="preserve"> o</w:t>
      </w:r>
      <w:r w:rsidR="001305DE">
        <w:rPr>
          <w:rFonts w:ascii="Times New Roman" w:hAnsi="Times New Roman" w:cs="Times New Roman"/>
          <w:lang w:val="pl-PL"/>
        </w:rPr>
        <w:t xml:space="preserve"> </w:t>
      </w:r>
      <w:r w:rsidR="009A3061">
        <w:rPr>
          <w:rFonts w:ascii="Times New Roman" w:hAnsi="Times New Roman" w:cs="Times New Roman"/>
          <w:lang w:val="pl-PL"/>
        </w:rPr>
        <w:t>rozwiązaniu zgrupowania</w:t>
      </w:r>
      <w:r w:rsidR="00E47C1D">
        <w:rPr>
          <w:rFonts w:ascii="Times New Roman" w:hAnsi="Times New Roman" w:cs="Times New Roman"/>
          <w:lang w:val="pl-PL"/>
        </w:rPr>
        <w:t xml:space="preserve"> i</w:t>
      </w:r>
      <w:r w:rsidR="001305DE">
        <w:rPr>
          <w:rFonts w:ascii="Times New Roman" w:hAnsi="Times New Roman" w:cs="Times New Roman"/>
          <w:lang w:val="pl-PL"/>
        </w:rPr>
        <w:t xml:space="preserve"> realizacji planu „Burza” na własnym obszarze. Batalion „Tygrys” wcielono do 74 pp AK („Chrobry”). Od końca sierpnia 1944 do </w:t>
      </w:r>
      <w:r w:rsidR="00E47C1D">
        <w:rPr>
          <w:rFonts w:ascii="Times New Roman" w:hAnsi="Times New Roman" w:cs="Times New Roman"/>
          <w:lang w:val="pl-PL"/>
        </w:rPr>
        <w:t xml:space="preserve">wkroczenia Sowietów w styczniu </w:t>
      </w:r>
      <w:r w:rsidR="001305DE">
        <w:rPr>
          <w:rFonts w:ascii="Times New Roman" w:hAnsi="Times New Roman" w:cs="Times New Roman"/>
          <w:lang w:val="pl-PL"/>
        </w:rPr>
        <w:t xml:space="preserve">1945 r. oddziały te wspólnymi siłami przeprowadziły szereg </w:t>
      </w:r>
      <w:r w:rsidR="009A3061">
        <w:rPr>
          <w:rFonts w:ascii="Times New Roman" w:hAnsi="Times New Roman" w:cs="Times New Roman"/>
          <w:lang w:val="pl-PL"/>
        </w:rPr>
        <w:t>akcji zbrojnych o różnym charakterze. Pod koniec października 1944 r. stoczono potyczki m. in. po</w:t>
      </w:r>
      <w:r w:rsidR="00FC0D49">
        <w:rPr>
          <w:rFonts w:ascii="Times New Roman" w:hAnsi="Times New Roman" w:cs="Times New Roman"/>
          <w:lang w:val="pl-PL"/>
        </w:rPr>
        <w:t>d Krzepinem, K</w:t>
      </w:r>
      <w:r w:rsidR="009A3061">
        <w:rPr>
          <w:rFonts w:ascii="Times New Roman" w:hAnsi="Times New Roman" w:cs="Times New Roman"/>
          <w:lang w:val="pl-PL"/>
        </w:rPr>
        <w:t xml:space="preserve">ossowem, Lipnem, Henrykowem i Brześciem. Choć główny ciężar walk spoczywał na batalionie „Las” i kompanii „Buk” dowodzonej przez por. „Andrzeja”, który został </w:t>
      </w:r>
      <w:r w:rsidR="00256D55">
        <w:rPr>
          <w:rFonts w:ascii="Times New Roman" w:hAnsi="Times New Roman" w:cs="Times New Roman"/>
          <w:lang w:val="pl-PL"/>
        </w:rPr>
        <w:t xml:space="preserve">niegroźnie </w:t>
      </w:r>
      <w:r w:rsidR="009A3061">
        <w:rPr>
          <w:rFonts w:ascii="Times New Roman" w:hAnsi="Times New Roman" w:cs="Times New Roman"/>
          <w:lang w:val="pl-PL"/>
        </w:rPr>
        <w:t xml:space="preserve">ranny, udało uniknąć się większej ilości poległych przy dotkliwych stratach nieprzyjaciela. Przy okazji siły polskie mogły wydatnie dozbroić swoich żołnierzy. </w:t>
      </w:r>
      <w:r w:rsidR="00256D55">
        <w:rPr>
          <w:rFonts w:ascii="Times New Roman" w:hAnsi="Times New Roman" w:cs="Times New Roman"/>
          <w:lang w:val="pl-PL"/>
        </w:rPr>
        <w:t>Jakiś czas później por. Budniakowi powierzono dowodzenie wydzielonej z 27 pp AK  jednostce, która miała za zadanie ochraniać angielską misję  „Freston”.</w:t>
      </w:r>
      <w:r w:rsidR="009A3061">
        <w:rPr>
          <w:rFonts w:ascii="Times New Roman" w:hAnsi="Times New Roman" w:cs="Times New Roman"/>
          <w:lang w:val="pl-PL"/>
        </w:rPr>
        <w:t xml:space="preserve"> </w:t>
      </w:r>
    </w:p>
    <w:p w:rsidR="00256D55" w:rsidRDefault="00256D55" w:rsidP="00102178">
      <w:pPr>
        <w:rPr>
          <w:rFonts w:ascii="Times New Roman" w:hAnsi="Times New Roman" w:cs="Times New Roman"/>
          <w:b/>
          <w:lang w:val="pl-PL"/>
        </w:rPr>
      </w:pPr>
      <w:r w:rsidRPr="00256D55">
        <w:rPr>
          <w:rFonts w:ascii="Times New Roman" w:hAnsi="Times New Roman" w:cs="Times New Roman"/>
          <w:b/>
          <w:lang w:val="pl-PL"/>
        </w:rPr>
        <w:t>Nareszcie razem</w:t>
      </w:r>
    </w:p>
    <w:p w:rsidR="00FC0D49" w:rsidRPr="00FC0D49" w:rsidRDefault="00036398" w:rsidP="0010217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Od stycznia 1944 r. z pewnością docierały do niego budzące grozę informację o kolejnych aresztowaniach, w tym jego kolegów, którzy razem z nim działali na terenie powiatu radomszczańskiego. </w:t>
      </w:r>
      <w:r w:rsidR="00FC0D49">
        <w:rPr>
          <w:rFonts w:ascii="Times New Roman" w:hAnsi="Times New Roman" w:cs="Times New Roman"/>
          <w:lang w:val="pl-PL"/>
        </w:rPr>
        <w:t xml:space="preserve">Po rozwiązaniu Armii Krajowej, obawiając się sowieckiego aparatu terroru, Florian Budniak </w:t>
      </w:r>
      <w:r>
        <w:rPr>
          <w:rFonts w:ascii="Times New Roman" w:hAnsi="Times New Roman" w:cs="Times New Roman"/>
          <w:lang w:val="pl-PL"/>
        </w:rPr>
        <w:t>wyjeżdża w Poznańskie. P</w:t>
      </w:r>
      <w:r w:rsidR="00FC0D49">
        <w:rPr>
          <w:rFonts w:ascii="Times New Roman" w:hAnsi="Times New Roman" w:cs="Times New Roman"/>
          <w:lang w:val="pl-PL"/>
        </w:rPr>
        <w:t>owraca do dawnej pracy</w:t>
      </w:r>
      <w:r>
        <w:rPr>
          <w:rFonts w:ascii="Times New Roman" w:hAnsi="Times New Roman" w:cs="Times New Roman"/>
          <w:lang w:val="pl-PL"/>
        </w:rPr>
        <w:t xml:space="preserve"> w Margoninie, gdzie zajmuje się przewozem drewna</w:t>
      </w:r>
      <w:r w:rsidR="00FC0D49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>Angażuje się też</w:t>
      </w:r>
      <w:r w:rsidR="00FC0D49">
        <w:rPr>
          <w:rFonts w:ascii="Times New Roman" w:hAnsi="Times New Roman" w:cs="Times New Roman"/>
          <w:lang w:val="pl-PL"/>
        </w:rPr>
        <w:t xml:space="preserve"> w prace Państwowej Szkoły dla Leśników. Wkrótce też powołuje do życia Zarząd Transportu Leśnego z siedzibą w Trzciance</w:t>
      </w:r>
      <w:r w:rsidR="00780989">
        <w:rPr>
          <w:rFonts w:ascii="Times New Roman" w:hAnsi="Times New Roman" w:cs="Times New Roman"/>
          <w:lang w:val="pl-PL"/>
        </w:rPr>
        <w:t xml:space="preserve"> </w:t>
      </w:r>
      <w:r w:rsidR="00FC0D49">
        <w:rPr>
          <w:rFonts w:ascii="Times New Roman" w:hAnsi="Times New Roman" w:cs="Times New Roman"/>
          <w:lang w:val="pl-PL"/>
        </w:rPr>
        <w:t xml:space="preserve">w ramach Dyrekcji Lasów Państwowych w Poznaniu. </w:t>
      </w:r>
      <w:r>
        <w:rPr>
          <w:rFonts w:ascii="Times New Roman" w:hAnsi="Times New Roman" w:cs="Times New Roman"/>
          <w:lang w:val="pl-PL"/>
        </w:rPr>
        <w:t>Dzięki obrotnym działaniom udaje mu się zorganizować całkiem pokaźną flotę pojazdów, m. in. nabytych od Rosjan</w:t>
      </w:r>
      <w:r w:rsidR="00780989">
        <w:rPr>
          <w:rFonts w:ascii="Times New Roman" w:hAnsi="Times New Roman" w:cs="Times New Roman"/>
          <w:lang w:val="pl-PL"/>
        </w:rPr>
        <w:t xml:space="preserve"> za przysłowiowe pół litra wódki</w:t>
      </w:r>
      <w:r>
        <w:rPr>
          <w:rFonts w:ascii="Times New Roman" w:hAnsi="Times New Roman" w:cs="Times New Roman"/>
          <w:lang w:val="pl-PL"/>
        </w:rPr>
        <w:t xml:space="preserve">. </w:t>
      </w:r>
      <w:r w:rsidR="00FC0D49">
        <w:rPr>
          <w:rFonts w:ascii="Times New Roman" w:hAnsi="Times New Roman" w:cs="Times New Roman"/>
          <w:lang w:val="pl-PL"/>
        </w:rPr>
        <w:t xml:space="preserve">Nowo utworzona komórka z czasem przekształci się w Przedsiębiorstwo Transportu Drewna. </w:t>
      </w:r>
      <w:r>
        <w:rPr>
          <w:rFonts w:ascii="Times New Roman" w:hAnsi="Times New Roman" w:cs="Times New Roman"/>
          <w:lang w:val="pl-PL"/>
        </w:rPr>
        <w:t xml:space="preserve">Nie zapomina też o dawnych kompanach i aby uchronić ich przed represjami, daje zatrudnienie w swoim zakładzie. </w:t>
      </w:r>
      <w:r w:rsidR="004F4023">
        <w:rPr>
          <w:rFonts w:ascii="Times New Roman" w:hAnsi="Times New Roman" w:cs="Times New Roman"/>
          <w:lang w:val="pl-PL"/>
        </w:rPr>
        <w:t xml:space="preserve">Stefania, Florian i dzieci nareszcie są razem, a dzięki doskonałym </w:t>
      </w:r>
      <w:r w:rsidR="004F4023">
        <w:rPr>
          <w:rFonts w:ascii="Times New Roman" w:hAnsi="Times New Roman" w:cs="Times New Roman"/>
          <w:lang w:val="pl-PL"/>
        </w:rPr>
        <w:lastRenderedPageBreak/>
        <w:t xml:space="preserve">referencjom, Budniakowi </w:t>
      </w:r>
      <w:r w:rsidR="00297DA1">
        <w:rPr>
          <w:rFonts w:ascii="Times New Roman" w:hAnsi="Times New Roman" w:cs="Times New Roman"/>
          <w:lang w:val="pl-PL"/>
        </w:rPr>
        <w:t xml:space="preserve">w 1947 r. </w:t>
      </w:r>
      <w:r w:rsidR="004F4023">
        <w:rPr>
          <w:rFonts w:ascii="Times New Roman" w:hAnsi="Times New Roman" w:cs="Times New Roman"/>
          <w:lang w:val="pl-PL"/>
        </w:rPr>
        <w:t xml:space="preserve">powierzono </w:t>
      </w:r>
      <w:r w:rsidR="004F4023" w:rsidRPr="004F4023">
        <w:rPr>
          <w:rFonts w:ascii="Times New Roman" w:hAnsi="Times New Roman" w:cs="Times New Roman"/>
          <w:lang w:val="pl-PL"/>
        </w:rPr>
        <w:t>posadę Dyrektora Departamentu Użytkowania Lasu w Ministerstwie Leśnictwa i Przemysłu Drzewnego i wszyscy przenoszą się do Warszawy</w:t>
      </w:r>
      <w:r w:rsidR="004F4023" w:rsidRPr="004F4023">
        <w:rPr>
          <w:rFonts w:ascii="Times New Roman" w:hAnsi="Times New Roman" w:cs="Times New Roman"/>
        </w:rPr>
        <w:t>.</w:t>
      </w:r>
      <w:r w:rsidR="004F4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Niestety, macki bezpieki są długie. </w:t>
      </w:r>
      <w:r w:rsidR="00297DA1">
        <w:rPr>
          <w:rFonts w:ascii="Times New Roman" w:hAnsi="Times New Roman" w:cs="Times New Roman"/>
          <w:lang w:val="pl-PL"/>
        </w:rPr>
        <w:t>J</w:t>
      </w:r>
      <w:r w:rsidR="004F4023">
        <w:rPr>
          <w:rFonts w:ascii="Times New Roman" w:hAnsi="Times New Roman" w:cs="Times New Roman"/>
          <w:lang w:val="pl-PL"/>
        </w:rPr>
        <w:t>eszcze w 1946 r.</w:t>
      </w:r>
      <w:r w:rsidR="00297DA1">
        <w:rPr>
          <w:rFonts w:ascii="Times New Roman" w:hAnsi="Times New Roman" w:cs="Times New Roman"/>
          <w:lang w:val="pl-PL"/>
        </w:rPr>
        <w:t xml:space="preserve"> był aresztowany na trzy miesiące, ale teraz wygląda to znacznie poważniej. </w:t>
      </w:r>
      <w:r w:rsidR="000B71B6">
        <w:rPr>
          <w:rFonts w:ascii="Times New Roman" w:hAnsi="Times New Roman" w:cs="Times New Roman"/>
          <w:lang w:val="pl-PL"/>
        </w:rPr>
        <w:t xml:space="preserve">Jemu i jego współpracownikom postawiono absurdalne zarzuty działania na szkodę socjalistycznej gospodarki, gdyż sprzeciwiał się nieograniczonej wycince zdrowego drzewostanu. </w:t>
      </w:r>
      <w:r w:rsidR="00297DA1">
        <w:rPr>
          <w:rFonts w:ascii="Times New Roman" w:hAnsi="Times New Roman" w:cs="Times New Roman"/>
          <w:lang w:val="pl-PL"/>
        </w:rPr>
        <w:t xml:space="preserve">W 1950 r. </w:t>
      </w:r>
      <w:r w:rsidR="004F4023">
        <w:rPr>
          <w:rFonts w:ascii="Times New Roman" w:hAnsi="Times New Roman" w:cs="Times New Roman"/>
          <w:lang w:val="pl-PL"/>
        </w:rPr>
        <w:t xml:space="preserve">został </w:t>
      </w:r>
      <w:r w:rsidR="000B71B6">
        <w:rPr>
          <w:rFonts w:ascii="Times New Roman" w:hAnsi="Times New Roman" w:cs="Times New Roman"/>
          <w:lang w:val="pl-PL"/>
        </w:rPr>
        <w:t xml:space="preserve">oskarżony o sabotaż i </w:t>
      </w:r>
      <w:r w:rsidR="004F4023">
        <w:rPr>
          <w:rFonts w:ascii="Times New Roman" w:hAnsi="Times New Roman" w:cs="Times New Roman"/>
          <w:lang w:val="pl-PL"/>
        </w:rPr>
        <w:t>skazany na dożywocie, które zamieniono mu na 15 lat więzienia. Dzieci i Stefania zostają eksmitowane z mieszkania</w:t>
      </w:r>
      <w:r w:rsidR="00C61980">
        <w:rPr>
          <w:rFonts w:ascii="Times New Roman" w:hAnsi="Times New Roman" w:cs="Times New Roman"/>
          <w:lang w:val="pl-PL"/>
        </w:rPr>
        <w:t>.</w:t>
      </w:r>
      <w:r w:rsidR="00D90AAA">
        <w:rPr>
          <w:rFonts w:ascii="Times New Roman" w:hAnsi="Times New Roman" w:cs="Times New Roman"/>
          <w:lang w:val="pl-PL"/>
        </w:rPr>
        <w:t xml:space="preserve"> Florian Budniak</w:t>
      </w:r>
      <w:r w:rsidR="00297DA1">
        <w:rPr>
          <w:rFonts w:ascii="Times New Roman" w:hAnsi="Times New Roman" w:cs="Times New Roman"/>
          <w:lang w:val="pl-PL"/>
        </w:rPr>
        <w:t xml:space="preserve"> się j</w:t>
      </w:r>
      <w:r w:rsidR="0070293C">
        <w:rPr>
          <w:rFonts w:ascii="Times New Roman" w:hAnsi="Times New Roman" w:cs="Times New Roman"/>
          <w:lang w:val="pl-PL"/>
        </w:rPr>
        <w:t xml:space="preserve">ednak nie załamuje i w więzieniach na Rakowieckiej i </w:t>
      </w:r>
      <w:r w:rsidR="00B43C01">
        <w:rPr>
          <w:rFonts w:ascii="Times New Roman" w:hAnsi="Times New Roman" w:cs="Times New Roman"/>
          <w:lang w:val="pl-PL"/>
        </w:rPr>
        <w:t xml:space="preserve">w </w:t>
      </w:r>
      <w:r w:rsidR="0070293C">
        <w:rPr>
          <w:rFonts w:ascii="Times New Roman" w:hAnsi="Times New Roman" w:cs="Times New Roman"/>
          <w:lang w:val="pl-PL"/>
        </w:rPr>
        <w:t>Barczewie</w:t>
      </w:r>
      <w:r w:rsidR="00297DA1">
        <w:rPr>
          <w:rFonts w:ascii="Times New Roman" w:hAnsi="Times New Roman" w:cs="Times New Roman"/>
          <w:lang w:val="pl-PL"/>
        </w:rPr>
        <w:t xml:space="preserve"> piszę artykuły oraz spisuje swoje wspomnienia</w:t>
      </w:r>
      <w:r w:rsidR="004F4023">
        <w:rPr>
          <w:rFonts w:ascii="Times New Roman" w:hAnsi="Times New Roman" w:cs="Times New Roman"/>
          <w:lang w:val="pl-PL"/>
        </w:rPr>
        <w:t xml:space="preserve">. </w:t>
      </w:r>
      <w:r w:rsidR="000B71B6">
        <w:rPr>
          <w:rFonts w:ascii="Times New Roman" w:hAnsi="Times New Roman" w:cs="Times New Roman"/>
          <w:lang w:val="pl-PL"/>
        </w:rPr>
        <w:t xml:space="preserve">To wtedy napisał książkę pt. „Lądowy Transport Drewna”. </w:t>
      </w:r>
      <w:r w:rsidR="00297DA1">
        <w:rPr>
          <w:rFonts w:ascii="Times New Roman" w:hAnsi="Times New Roman" w:cs="Times New Roman"/>
          <w:lang w:val="pl-PL"/>
        </w:rPr>
        <w:t>Wolność i odzyskanie dobrego imienia przynosi dopiero odwilż w 1956 r. Florian Budniak</w:t>
      </w:r>
      <w:r w:rsidR="00D85712">
        <w:rPr>
          <w:rFonts w:ascii="Times New Roman" w:hAnsi="Times New Roman" w:cs="Times New Roman"/>
          <w:lang w:val="pl-PL"/>
        </w:rPr>
        <w:t xml:space="preserve"> mając </w:t>
      </w:r>
      <w:r w:rsidR="00951E60">
        <w:rPr>
          <w:rFonts w:ascii="Times New Roman" w:hAnsi="Times New Roman" w:cs="Times New Roman"/>
          <w:lang w:val="pl-PL"/>
        </w:rPr>
        <w:t>już</w:t>
      </w:r>
      <w:r w:rsidR="005813AE">
        <w:rPr>
          <w:rFonts w:ascii="Times New Roman" w:hAnsi="Times New Roman" w:cs="Times New Roman"/>
          <w:lang w:val="pl-PL"/>
        </w:rPr>
        <w:t xml:space="preserve"> </w:t>
      </w:r>
      <w:r w:rsidR="00D85712">
        <w:rPr>
          <w:rFonts w:ascii="Times New Roman" w:hAnsi="Times New Roman" w:cs="Times New Roman"/>
          <w:lang w:val="pl-PL"/>
        </w:rPr>
        <w:t xml:space="preserve">zamknięte drzwi w Ministerstwie, </w:t>
      </w:r>
      <w:r w:rsidR="005813AE">
        <w:rPr>
          <w:rFonts w:ascii="Times New Roman" w:hAnsi="Times New Roman" w:cs="Times New Roman"/>
          <w:lang w:val="pl-PL"/>
        </w:rPr>
        <w:t xml:space="preserve">został zatrudniony </w:t>
      </w:r>
      <w:r w:rsidR="00D85712">
        <w:rPr>
          <w:rFonts w:ascii="Times New Roman" w:hAnsi="Times New Roman" w:cs="Times New Roman"/>
          <w:lang w:val="pl-PL"/>
        </w:rPr>
        <w:t>w Zakładzie Ekonomiki Drzewnictwa</w:t>
      </w:r>
      <w:r w:rsidR="00297DA1">
        <w:rPr>
          <w:rFonts w:ascii="Times New Roman" w:hAnsi="Times New Roman" w:cs="Times New Roman"/>
          <w:lang w:val="pl-PL"/>
        </w:rPr>
        <w:t xml:space="preserve"> w Instytucie Tech</w:t>
      </w:r>
      <w:r w:rsidR="00D85712">
        <w:rPr>
          <w:rFonts w:ascii="Times New Roman" w:hAnsi="Times New Roman" w:cs="Times New Roman"/>
          <w:lang w:val="pl-PL"/>
        </w:rPr>
        <w:t>nologii Drewna w Poznaniu. Tam też pracował przez resztę życia i tam</w:t>
      </w:r>
      <w:r w:rsidR="00297DA1">
        <w:rPr>
          <w:rFonts w:ascii="Times New Roman" w:hAnsi="Times New Roman" w:cs="Times New Roman"/>
          <w:lang w:val="pl-PL"/>
        </w:rPr>
        <w:t xml:space="preserve"> doczekał się tytułu profesora nadzwyczajnego. </w:t>
      </w:r>
      <w:r w:rsidR="00D85712">
        <w:rPr>
          <w:rFonts w:ascii="Times New Roman" w:hAnsi="Times New Roman" w:cs="Times New Roman"/>
          <w:lang w:val="pl-PL"/>
        </w:rPr>
        <w:t xml:space="preserve">Jego dorobek naukowy obejmuje kilkadziesiąt pozycji. </w:t>
      </w:r>
      <w:r w:rsidR="00297DA1">
        <w:rPr>
          <w:rFonts w:ascii="Times New Roman" w:hAnsi="Times New Roman" w:cs="Times New Roman"/>
          <w:lang w:val="pl-PL"/>
        </w:rPr>
        <w:t>Był stypendystą ONZ</w:t>
      </w:r>
      <w:r w:rsidR="00206531">
        <w:rPr>
          <w:rFonts w:ascii="Times New Roman" w:hAnsi="Times New Roman" w:cs="Times New Roman"/>
          <w:lang w:val="pl-PL"/>
        </w:rPr>
        <w:t xml:space="preserve"> i delegowano go do pracy w Szwecji i Finlandii, aby doskonalić rodzimy przemysł drzewny. Zapraszano go jako eksperta do prac w ramach RWPG. Równie mocno co w prace Polskiego Towarzystwa Leśnego,</w:t>
      </w:r>
      <w:r w:rsidR="00D85712">
        <w:rPr>
          <w:rFonts w:ascii="Times New Roman" w:hAnsi="Times New Roman" w:cs="Times New Roman"/>
          <w:lang w:val="pl-PL"/>
        </w:rPr>
        <w:t xml:space="preserve"> angażował się w ruch kombatanck</w:t>
      </w:r>
      <w:r w:rsidR="00206531">
        <w:rPr>
          <w:rFonts w:ascii="Times New Roman" w:hAnsi="Times New Roman" w:cs="Times New Roman"/>
          <w:lang w:val="pl-PL"/>
        </w:rPr>
        <w:t xml:space="preserve">i. Był bardzo aktywnym członkiem Światowego Związku Żołnierzy Armii Krajowej. Za swoją wieloletnią pracę i zasługi na polu leśnictwa i rozwoju przemysłu drzewnego otrzymał wiele nagród i odznaczeń państwowych. Rząd na emigracji w Londynie uhonorował go Krzyżem Kawalerskim Virtuti Militari. Przeszedł w stan spoczynku w 1975 r. </w:t>
      </w:r>
      <w:r w:rsidR="00780989">
        <w:rPr>
          <w:rFonts w:ascii="Times New Roman" w:hAnsi="Times New Roman" w:cs="Times New Roman"/>
          <w:lang w:val="pl-PL"/>
        </w:rPr>
        <w:t>Był zapalonym wędkarzem i swoją pa</w:t>
      </w:r>
      <w:r w:rsidR="00BD535B">
        <w:rPr>
          <w:rFonts w:ascii="Times New Roman" w:hAnsi="Times New Roman" w:cs="Times New Roman"/>
          <w:lang w:val="pl-PL"/>
        </w:rPr>
        <w:t>sją zaraził też innym członków rodziny</w:t>
      </w:r>
      <w:r w:rsidR="00780989">
        <w:rPr>
          <w:rFonts w:ascii="Times New Roman" w:hAnsi="Times New Roman" w:cs="Times New Roman"/>
          <w:lang w:val="pl-PL"/>
        </w:rPr>
        <w:t xml:space="preserve">. </w:t>
      </w:r>
      <w:r w:rsidR="00D85712">
        <w:rPr>
          <w:rFonts w:ascii="Times New Roman" w:hAnsi="Times New Roman" w:cs="Times New Roman"/>
          <w:lang w:val="pl-PL"/>
        </w:rPr>
        <w:t xml:space="preserve">Małżeństwo Budniaków szczęśliwie </w:t>
      </w:r>
      <w:r w:rsidR="00780989">
        <w:rPr>
          <w:rFonts w:ascii="Times New Roman" w:hAnsi="Times New Roman" w:cs="Times New Roman"/>
          <w:lang w:val="pl-PL"/>
        </w:rPr>
        <w:t xml:space="preserve">doczekało się starości w gronie licznej </w:t>
      </w:r>
      <w:r w:rsidR="00EF15A8">
        <w:rPr>
          <w:rFonts w:ascii="Times New Roman" w:hAnsi="Times New Roman" w:cs="Times New Roman"/>
          <w:lang w:val="pl-PL"/>
        </w:rPr>
        <w:t xml:space="preserve">i kochającej </w:t>
      </w:r>
      <w:r w:rsidR="00780989">
        <w:rPr>
          <w:rFonts w:ascii="Times New Roman" w:hAnsi="Times New Roman" w:cs="Times New Roman"/>
          <w:lang w:val="pl-PL"/>
        </w:rPr>
        <w:t xml:space="preserve">rodziny. Stefania </w:t>
      </w:r>
      <w:r w:rsidR="00C61980">
        <w:rPr>
          <w:rFonts w:ascii="Times New Roman" w:hAnsi="Times New Roman" w:cs="Times New Roman"/>
          <w:lang w:val="pl-PL"/>
        </w:rPr>
        <w:t xml:space="preserve">Budniak </w:t>
      </w:r>
      <w:r w:rsidR="00780989">
        <w:rPr>
          <w:rFonts w:ascii="Times New Roman" w:hAnsi="Times New Roman" w:cs="Times New Roman"/>
          <w:lang w:val="pl-PL"/>
        </w:rPr>
        <w:t>odeszła</w:t>
      </w:r>
      <w:r w:rsidR="00C61980">
        <w:rPr>
          <w:rFonts w:ascii="Times New Roman" w:hAnsi="Times New Roman" w:cs="Times New Roman"/>
          <w:lang w:val="pl-PL"/>
        </w:rPr>
        <w:t xml:space="preserve"> 22 lutego</w:t>
      </w:r>
      <w:r w:rsidR="00D85712">
        <w:rPr>
          <w:rFonts w:ascii="Times New Roman" w:hAnsi="Times New Roman" w:cs="Times New Roman"/>
          <w:lang w:val="pl-PL"/>
        </w:rPr>
        <w:t xml:space="preserve"> 1988 r.</w:t>
      </w:r>
      <w:r w:rsidR="00C61980">
        <w:rPr>
          <w:rFonts w:ascii="Times New Roman" w:hAnsi="Times New Roman" w:cs="Times New Roman"/>
          <w:lang w:val="pl-PL"/>
        </w:rPr>
        <w:t xml:space="preserve"> w Poznaniu</w:t>
      </w:r>
      <w:r w:rsidR="00780989">
        <w:rPr>
          <w:rFonts w:ascii="Times New Roman" w:hAnsi="Times New Roman" w:cs="Times New Roman"/>
          <w:lang w:val="pl-PL"/>
        </w:rPr>
        <w:t>, a</w:t>
      </w:r>
      <w:r w:rsidR="00D85712">
        <w:rPr>
          <w:rFonts w:ascii="Times New Roman" w:hAnsi="Times New Roman" w:cs="Times New Roman"/>
          <w:lang w:val="pl-PL"/>
        </w:rPr>
        <w:t xml:space="preserve"> </w:t>
      </w:r>
      <w:r w:rsidR="00206531">
        <w:rPr>
          <w:rFonts w:ascii="Times New Roman" w:hAnsi="Times New Roman" w:cs="Times New Roman"/>
          <w:lang w:val="pl-PL"/>
        </w:rPr>
        <w:t>28 września 1993 r.</w:t>
      </w:r>
      <w:r w:rsidR="00780989">
        <w:rPr>
          <w:rFonts w:ascii="Times New Roman" w:hAnsi="Times New Roman" w:cs="Times New Roman"/>
          <w:lang w:val="pl-PL"/>
        </w:rPr>
        <w:t xml:space="preserve"> zmarł jej mąż</w:t>
      </w:r>
      <w:r w:rsidR="00206531">
        <w:rPr>
          <w:rFonts w:ascii="Times New Roman" w:hAnsi="Times New Roman" w:cs="Times New Roman"/>
          <w:lang w:val="pl-PL"/>
        </w:rPr>
        <w:t xml:space="preserve">. Może w Niebie też są lasy?  </w:t>
      </w:r>
      <w:r w:rsidR="00297DA1">
        <w:rPr>
          <w:rFonts w:ascii="Times New Roman" w:hAnsi="Times New Roman" w:cs="Times New Roman"/>
          <w:lang w:val="pl-PL"/>
        </w:rPr>
        <w:t xml:space="preserve"> </w:t>
      </w:r>
    </w:p>
    <w:p w:rsidR="002E2689" w:rsidRPr="00D21602" w:rsidRDefault="002E2689" w:rsidP="00D21602">
      <w:pPr>
        <w:rPr>
          <w:rFonts w:ascii="Times New Roman" w:hAnsi="Times New Roman" w:cs="Times New Roman"/>
          <w:lang w:val="pl-PL"/>
        </w:rPr>
      </w:pPr>
    </w:p>
    <w:sectPr w:rsidR="002E2689" w:rsidRPr="00D21602" w:rsidSect="002E2689">
      <w:footnotePr>
        <w:numFmt w:val="chicago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5F" w:rsidRDefault="007A435F" w:rsidP="00C65875">
      <w:pPr>
        <w:spacing w:after="0" w:line="240" w:lineRule="auto"/>
      </w:pPr>
      <w:r>
        <w:separator/>
      </w:r>
    </w:p>
  </w:endnote>
  <w:endnote w:type="continuationSeparator" w:id="1">
    <w:p w:rsidR="007A435F" w:rsidRDefault="007A435F" w:rsidP="00C6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5F" w:rsidRDefault="007A435F" w:rsidP="00C65875">
      <w:pPr>
        <w:spacing w:after="0" w:line="240" w:lineRule="auto"/>
      </w:pPr>
      <w:r>
        <w:separator/>
      </w:r>
    </w:p>
  </w:footnote>
  <w:footnote w:type="continuationSeparator" w:id="1">
    <w:p w:rsidR="007A435F" w:rsidRDefault="007A435F" w:rsidP="00C65875">
      <w:pPr>
        <w:spacing w:after="0" w:line="240" w:lineRule="auto"/>
      </w:pPr>
      <w:r>
        <w:continuationSeparator/>
      </w:r>
    </w:p>
  </w:footnote>
  <w:footnote w:id="2">
    <w:p w:rsidR="00C65875" w:rsidRPr="00EF6BCD" w:rsidRDefault="00C65875" w:rsidP="006D66BB">
      <w:pPr>
        <w:pStyle w:val="FootnoteText"/>
        <w:spacing w:line="36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5A1C62">
        <w:rPr>
          <w:rStyle w:val="FootnoteReference"/>
          <w:rFonts w:ascii="Times New Roman" w:hAnsi="Times New Roman" w:cs="Times New Roman"/>
          <w:sz w:val="36"/>
          <w:szCs w:val="36"/>
        </w:rPr>
        <w:footnoteRef/>
      </w:r>
      <w:r w:rsidRPr="005A1C62">
        <w:rPr>
          <w:rFonts w:ascii="Times New Roman" w:hAnsi="Times New Roman" w:cs="Times New Roman"/>
          <w:sz w:val="36"/>
          <w:szCs w:val="36"/>
        </w:rPr>
        <w:t xml:space="preserve"> </w:t>
      </w:r>
      <w:r w:rsidRPr="006D66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W ostatnim numerze </w:t>
      </w:r>
      <w:r w:rsidR="006D66BB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Pr="006D66BB">
        <w:rPr>
          <w:rFonts w:ascii="Times New Roman" w:hAnsi="Times New Roman" w:cs="Times New Roman"/>
          <w:b/>
          <w:sz w:val="22"/>
          <w:szCs w:val="22"/>
          <w:lang w:val="pl-PL"/>
        </w:rPr>
        <w:t>Nad Wartą</w:t>
      </w:r>
      <w:r w:rsidR="006D66BB">
        <w:rPr>
          <w:rFonts w:ascii="Times New Roman" w:hAnsi="Times New Roman" w:cs="Times New Roman"/>
          <w:b/>
          <w:sz w:val="22"/>
          <w:szCs w:val="22"/>
          <w:lang w:val="pl-PL"/>
        </w:rPr>
        <w:t>”</w:t>
      </w:r>
      <w:r w:rsidRPr="006D66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 wkradł się autorowi chochlik i pani Stefania w tytule artykułu nagle stała się Zofią.</w:t>
      </w:r>
      <w:r w:rsidR="00EF6BCD" w:rsidRPr="006D66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 Imię to należało do siostry Stefanii.</w:t>
      </w:r>
      <w:r w:rsidRPr="006D66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 Za pomyłkę autor </w:t>
      </w:r>
      <w:r w:rsidR="00715BA6">
        <w:rPr>
          <w:rFonts w:ascii="Times New Roman" w:hAnsi="Times New Roman" w:cs="Times New Roman"/>
          <w:b/>
          <w:sz w:val="22"/>
          <w:szCs w:val="22"/>
          <w:lang w:val="pl-PL"/>
        </w:rPr>
        <w:t xml:space="preserve">najmocniej </w:t>
      </w:r>
      <w:r w:rsidRPr="006D66BB">
        <w:rPr>
          <w:rFonts w:ascii="Times New Roman" w:hAnsi="Times New Roman" w:cs="Times New Roman"/>
          <w:b/>
          <w:sz w:val="22"/>
          <w:szCs w:val="22"/>
          <w:lang w:val="pl-PL"/>
        </w:rPr>
        <w:t>przeprasza.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C7F4D"/>
    <w:rsid w:val="00036398"/>
    <w:rsid w:val="00044E86"/>
    <w:rsid w:val="000B71B6"/>
    <w:rsid w:val="00102178"/>
    <w:rsid w:val="001305DE"/>
    <w:rsid w:val="001F5979"/>
    <w:rsid w:val="00206531"/>
    <w:rsid w:val="00256D55"/>
    <w:rsid w:val="00297DA1"/>
    <w:rsid w:val="002E2689"/>
    <w:rsid w:val="00373F12"/>
    <w:rsid w:val="003F1B86"/>
    <w:rsid w:val="004E6870"/>
    <w:rsid w:val="004F4023"/>
    <w:rsid w:val="005813AE"/>
    <w:rsid w:val="005A1C62"/>
    <w:rsid w:val="005E7508"/>
    <w:rsid w:val="006501F8"/>
    <w:rsid w:val="006B66DC"/>
    <w:rsid w:val="006D66BB"/>
    <w:rsid w:val="0070293C"/>
    <w:rsid w:val="00705E20"/>
    <w:rsid w:val="00715BA6"/>
    <w:rsid w:val="00723990"/>
    <w:rsid w:val="00780989"/>
    <w:rsid w:val="007A435F"/>
    <w:rsid w:val="008367D8"/>
    <w:rsid w:val="00877E78"/>
    <w:rsid w:val="00893055"/>
    <w:rsid w:val="008A5D92"/>
    <w:rsid w:val="00951E60"/>
    <w:rsid w:val="009A3061"/>
    <w:rsid w:val="00A24A68"/>
    <w:rsid w:val="00B43C01"/>
    <w:rsid w:val="00BD535B"/>
    <w:rsid w:val="00C61980"/>
    <w:rsid w:val="00C65875"/>
    <w:rsid w:val="00C70DF6"/>
    <w:rsid w:val="00CC7F4D"/>
    <w:rsid w:val="00D21602"/>
    <w:rsid w:val="00D234DB"/>
    <w:rsid w:val="00D24D4C"/>
    <w:rsid w:val="00D3659A"/>
    <w:rsid w:val="00D37267"/>
    <w:rsid w:val="00D85712"/>
    <w:rsid w:val="00D90AAA"/>
    <w:rsid w:val="00DB4BCB"/>
    <w:rsid w:val="00E46C9B"/>
    <w:rsid w:val="00E47C1D"/>
    <w:rsid w:val="00E564A3"/>
    <w:rsid w:val="00EF15A8"/>
    <w:rsid w:val="00EF6BCD"/>
    <w:rsid w:val="00FC0D49"/>
    <w:rsid w:val="00FE1136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5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8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87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E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5A48-BB4C-43AE-9276-9E4DCE4B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</dc:creator>
  <cp:lastModifiedBy>Edmund</cp:lastModifiedBy>
  <cp:revision>9</cp:revision>
  <dcterms:created xsi:type="dcterms:W3CDTF">2020-05-16T05:30:00Z</dcterms:created>
  <dcterms:modified xsi:type="dcterms:W3CDTF">2020-05-16T15:56:00Z</dcterms:modified>
</cp:coreProperties>
</file>